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A" w:rsidRPr="003B2654" w:rsidRDefault="00542B93" w:rsidP="009D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Положение по игре "</w:t>
      </w:r>
      <w:r w:rsidR="00FD7C9F">
        <w:rPr>
          <w:rFonts w:ascii="Times New Roman" w:hAnsi="Times New Roman" w:cs="Times New Roman"/>
          <w:b/>
          <w:sz w:val="28"/>
          <w:szCs w:val="28"/>
        </w:rPr>
        <w:t>Заправский день</w:t>
      </w:r>
      <w:r w:rsidRPr="003B2654">
        <w:rPr>
          <w:rFonts w:ascii="Times New Roman" w:hAnsi="Times New Roman" w:cs="Times New Roman"/>
          <w:b/>
          <w:sz w:val="28"/>
          <w:szCs w:val="28"/>
        </w:rPr>
        <w:t>"</w:t>
      </w:r>
    </w:p>
    <w:p w:rsidR="009D1D0A" w:rsidRPr="003B2654" w:rsidRDefault="009D1D0A" w:rsidP="009D1D0A">
      <w:pPr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1. Цели и задачи игры:</w:t>
      </w:r>
    </w:p>
    <w:p w:rsidR="00600270" w:rsidRPr="003B2654" w:rsidRDefault="00A76804" w:rsidP="00600270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Pr="003B2654">
        <w:rPr>
          <w:rFonts w:ascii="Times New Roman" w:hAnsi="Times New Roman" w:cs="Times New Roman"/>
          <w:sz w:val="28"/>
          <w:szCs w:val="28"/>
        </w:rPr>
        <w:t>" - рад</w:t>
      </w:r>
      <w:r w:rsidR="000304D0" w:rsidRPr="003B2654">
        <w:rPr>
          <w:rFonts w:ascii="Times New Roman" w:hAnsi="Times New Roman" w:cs="Times New Roman"/>
          <w:sz w:val="28"/>
          <w:szCs w:val="28"/>
        </w:rPr>
        <w:t xml:space="preserve">иоигра, которая </w:t>
      </w:r>
      <w:r w:rsidR="000304D0" w:rsidRPr="002A033B">
        <w:rPr>
          <w:rFonts w:ascii="Times New Roman" w:hAnsi="Times New Roman" w:cs="Times New Roman"/>
          <w:sz w:val="28"/>
          <w:szCs w:val="28"/>
        </w:rPr>
        <w:t>проводится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 w:rsidRPr="002A033B">
        <w:rPr>
          <w:rFonts w:ascii="Times New Roman" w:hAnsi="Times New Roman" w:cs="Times New Roman"/>
          <w:color w:val="000000"/>
          <w:sz w:val="28"/>
          <w:szCs w:val="28"/>
          <w:u w:val="single"/>
        </w:rPr>
        <w:t>ООО «ЮНИГАЗ»</w:t>
      </w:r>
      <w:r w:rsidR="00360E1E" w:rsidRPr="002A033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60E1E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600270" w:rsidRPr="002A033B">
        <w:rPr>
          <w:rFonts w:ascii="Times New Roman" w:hAnsi="Times New Roman" w:cs="Times New Roman"/>
          <w:sz w:val="28"/>
          <w:szCs w:val="28"/>
        </w:rPr>
        <w:t>с целью</w:t>
      </w:r>
      <w:r w:rsidR="00600270" w:rsidRPr="003B2654">
        <w:rPr>
          <w:rFonts w:ascii="Times New Roman" w:hAnsi="Times New Roman" w:cs="Times New Roman"/>
          <w:sz w:val="28"/>
          <w:szCs w:val="28"/>
        </w:rPr>
        <w:t xml:space="preserve"> повышения лояльности существующих </w:t>
      </w:r>
      <w:r w:rsidR="00600270">
        <w:rPr>
          <w:rFonts w:ascii="Times New Roman" w:hAnsi="Times New Roman" w:cs="Times New Roman"/>
          <w:sz w:val="28"/>
          <w:szCs w:val="28"/>
        </w:rPr>
        <w:t>клиентов, удержания и привлечения новых клиентов, поддержки</w:t>
      </w:r>
      <w:r w:rsidR="00600270" w:rsidRPr="003B2654">
        <w:rPr>
          <w:rFonts w:ascii="Times New Roman" w:hAnsi="Times New Roman" w:cs="Times New Roman"/>
          <w:sz w:val="28"/>
          <w:szCs w:val="28"/>
        </w:rPr>
        <w:t xml:space="preserve"> имиджа компании.</w:t>
      </w:r>
    </w:p>
    <w:p w:rsidR="00542B93" w:rsidRPr="003B2654" w:rsidRDefault="009D1D0A" w:rsidP="00CA3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2B93" w:rsidRPr="003B265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  <w:r w:rsidRPr="003B2654">
        <w:rPr>
          <w:rFonts w:ascii="Times New Roman" w:hAnsi="Times New Roman" w:cs="Times New Roman"/>
          <w:b/>
          <w:sz w:val="28"/>
          <w:szCs w:val="28"/>
        </w:rPr>
        <w:t>проведения игры:</w:t>
      </w:r>
    </w:p>
    <w:p w:rsidR="009D1D0A" w:rsidRPr="003B2654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Срок </w:t>
      </w:r>
      <w:r w:rsidR="000304D0" w:rsidRPr="003B2654">
        <w:rPr>
          <w:rFonts w:ascii="Times New Roman" w:hAnsi="Times New Roman" w:cs="Times New Roman"/>
          <w:sz w:val="28"/>
          <w:szCs w:val="28"/>
        </w:rPr>
        <w:t xml:space="preserve">проведения игры: </w:t>
      </w:r>
      <w:r w:rsidR="00E35379">
        <w:rPr>
          <w:rFonts w:ascii="Times New Roman" w:hAnsi="Times New Roman" w:cs="Times New Roman"/>
          <w:sz w:val="28"/>
          <w:szCs w:val="28"/>
        </w:rPr>
        <w:t xml:space="preserve">по будням </w:t>
      </w:r>
      <w:r w:rsidR="00E35379">
        <w:rPr>
          <w:rFonts w:ascii="Times New Roman" w:hAnsi="Times New Roman" w:cs="Times New Roman"/>
          <w:sz w:val="28"/>
          <w:szCs w:val="28"/>
          <w:u w:val="single"/>
        </w:rPr>
        <w:t>с 15.02.2024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B2654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379">
        <w:rPr>
          <w:rFonts w:ascii="Times New Roman" w:hAnsi="Times New Roman" w:cs="Times New Roman"/>
          <w:sz w:val="28"/>
          <w:szCs w:val="28"/>
          <w:u w:val="single"/>
        </w:rPr>
        <w:t>по 22.02.2024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9B64FF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0A" w:rsidRPr="003B2654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2.1. Участие в игре не является обязательным. </w:t>
      </w:r>
    </w:p>
    <w:p w:rsidR="009D1D0A" w:rsidRPr="003B2654" w:rsidRDefault="00FD7C9F" w:rsidP="009D1D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Территория проведения –</w:t>
      </w:r>
      <w:r w:rsidR="009D1D0A" w:rsidRPr="003B2654">
        <w:rPr>
          <w:rFonts w:ascii="Times New Roman" w:hAnsi="Times New Roman" w:cs="Times New Roman"/>
          <w:sz w:val="28"/>
          <w:szCs w:val="28"/>
        </w:rPr>
        <w:t xml:space="preserve"> город Омск</w:t>
      </w:r>
    </w:p>
    <w:p w:rsidR="002A033B" w:rsidRPr="002A033B" w:rsidRDefault="009D1D0A" w:rsidP="002A033B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33B">
        <w:rPr>
          <w:rFonts w:ascii="Times New Roman" w:hAnsi="Times New Roman" w:cs="Times New Roman"/>
          <w:sz w:val="28"/>
          <w:szCs w:val="28"/>
        </w:rPr>
        <w:t>2.3. Организатор акции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>
        <w:rPr>
          <w:rFonts w:ascii="Times New Roman" w:hAnsi="Times New Roman" w:cs="Times New Roman"/>
          <w:sz w:val="28"/>
          <w:szCs w:val="28"/>
        </w:rPr>
        <w:t xml:space="preserve">– </w:t>
      </w:r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ООО «ЮНИГАЗ»</w:t>
      </w:r>
      <w:r w:rsidR="002A033B" w:rsidRPr="002A033B">
        <w:rPr>
          <w:rFonts w:ascii="Times New Roman" w:hAnsi="Times New Roman" w:cs="Times New Roman"/>
          <w:sz w:val="28"/>
          <w:szCs w:val="28"/>
        </w:rPr>
        <w:t xml:space="preserve">.  </w:t>
      </w:r>
      <w:r w:rsidRPr="002A033B">
        <w:rPr>
          <w:rFonts w:ascii="Times New Roman" w:hAnsi="Times New Roman" w:cs="Times New Roman"/>
          <w:sz w:val="28"/>
          <w:szCs w:val="28"/>
        </w:rPr>
        <w:t>Юр. ад</w:t>
      </w:r>
      <w:r w:rsidR="007F3C06" w:rsidRPr="002A033B">
        <w:rPr>
          <w:rFonts w:ascii="Times New Roman" w:hAnsi="Times New Roman" w:cs="Times New Roman"/>
          <w:sz w:val="28"/>
          <w:szCs w:val="28"/>
        </w:rPr>
        <w:t>рес:</w:t>
      </w:r>
      <w:r w:rsidR="00D307F6" w:rsidRPr="002A033B">
        <w:rPr>
          <w:rFonts w:ascii="Times New Roman" w:hAnsi="Times New Roman" w:cs="Times New Roman"/>
          <w:sz w:val="28"/>
          <w:szCs w:val="28"/>
        </w:rPr>
        <w:t xml:space="preserve"> </w:t>
      </w:r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644024, Омская область, город Омск, улица Т.К.</w:t>
      </w:r>
      <w:r w:rsidR="007A60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Щербанева</w:t>
      </w:r>
      <w:proofErr w:type="spellEnd"/>
      <w:r w:rsidR="002A033B" w:rsidRPr="002A033B">
        <w:rPr>
          <w:rFonts w:ascii="Times New Roman" w:hAnsi="Times New Roman" w:cs="Times New Roman"/>
          <w:sz w:val="28"/>
          <w:szCs w:val="28"/>
          <w:u w:val="single"/>
        </w:rPr>
        <w:t>, дом 35, офис 1001</w:t>
      </w:r>
    </w:p>
    <w:p w:rsidR="00A76804" w:rsidRPr="003B2654" w:rsidRDefault="00A76804" w:rsidP="009D1D0A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3B2654" w:rsidRDefault="00542B93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FD7C9F"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="00FD7C9F" w:rsidRPr="003B2654">
        <w:rPr>
          <w:rFonts w:ascii="Times New Roman" w:hAnsi="Times New Roman" w:cs="Times New Roman"/>
          <w:sz w:val="28"/>
          <w:szCs w:val="28"/>
        </w:rPr>
        <w:t xml:space="preserve">" </w:t>
      </w:r>
      <w:r w:rsidRPr="003B2654">
        <w:rPr>
          <w:rFonts w:ascii="Times New Roman" w:hAnsi="Times New Roman" w:cs="Times New Roman"/>
          <w:sz w:val="28"/>
          <w:szCs w:val="28"/>
        </w:rPr>
        <w:t xml:space="preserve">могут принимать участие </w:t>
      </w:r>
      <w:r w:rsidR="00CA1115" w:rsidRPr="003B2654">
        <w:rPr>
          <w:rFonts w:ascii="Times New Roman" w:hAnsi="Times New Roman" w:cs="Times New Roman"/>
          <w:sz w:val="28"/>
          <w:szCs w:val="28"/>
        </w:rPr>
        <w:t>гр</w:t>
      </w:r>
      <w:r w:rsidR="00E35379">
        <w:rPr>
          <w:rFonts w:ascii="Times New Roman" w:hAnsi="Times New Roman" w:cs="Times New Roman"/>
          <w:sz w:val="28"/>
          <w:szCs w:val="28"/>
        </w:rPr>
        <w:t>аждане Российской Федерации с 12</w:t>
      </w:r>
      <w:r w:rsidR="00CA1115" w:rsidRPr="003B2654">
        <w:rPr>
          <w:rFonts w:ascii="Times New Roman" w:hAnsi="Times New Roman" w:cs="Times New Roman"/>
          <w:sz w:val="28"/>
          <w:szCs w:val="28"/>
        </w:rPr>
        <w:t xml:space="preserve"> лет,</w:t>
      </w:r>
      <w:r w:rsidR="00581D31" w:rsidRPr="003B2654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Омска и Омской области</w:t>
      </w:r>
      <w:r w:rsidR="00CA1115"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04" w:rsidRPr="003B2654" w:rsidRDefault="001A4A01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Приняв участие в акции (то есть, оставив </w:t>
      </w:r>
      <w:r w:rsidR="005D646F" w:rsidRPr="003B2654">
        <w:rPr>
          <w:rFonts w:ascii="Times New Roman" w:hAnsi="Times New Roman" w:cs="Times New Roman"/>
          <w:sz w:val="28"/>
          <w:szCs w:val="28"/>
        </w:rPr>
        <w:t>сообщение на авт</w:t>
      </w:r>
      <w:r w:rsidR="00527396" w:rsidRPr="003B2654">
        <w:rPr>
          <w:rFonts w:ascii="Times New Roman" w:hAnsi="Times New Roman" w:cs="Times New Roman"/>
          <w:sz w:val="28"/>
          <w:szCs w:val="28"/>
        </w:rPr>
        <w:t>оответчик</w:t>
      </w:r>
      <w:r w:rsidR="002B71FF">
        <w:rPr>
          <w:rFonts w:ascii="Times New Roman" w:hAnsi="Times New Roman" w:cs="Times New Roman"/>
          <w:sz w:val="28"/>
          <w:szCs w:val="28"/>
        </w:rPr>
        <w:t>е</w:t>
      </w:r>
      <w:r w:rsidR="00527396" w:rsidRPr="003B2654">
        <w:rPr>
          <w:rFonts w:ascii="Times New Roman" w:hAnsi="Times New Roman" w:cs="Times New Roman"/>
          <w:sz w:val="28"/>
          <w:szCs w:val="28"/>
        </w:rPr>
        <w:t xml:space="preserve"> Дорожного Радио в Омске)</w:t>
      </w:r>
      <w:r w:rsidRPr="003B2654">
        <w:rPr>
          <w:rFonts w:ascii="Times New Roman" w:hAnsi="Times New Roman" w:cs="Times New Roman"/>
          <w:sz w:val="28"/>
          <w:szCs w:val="28"/>
        </w:rPr>
        <w:t>, участники выражают свое безусловное согласие со в</w:t>
      </w:r>
      <w:r w:rsidR="00FD7C9F">
        <w:rPr>
          <w:rFonts w:ascii="Times New Roman" w:hAnsi="Times New Roman" w:cs="Times New Roman"/>
          <w:sz w:val="28"/>
          <w:szCs w:val="28"/>
        </w:rPr>
        <w:t xml:space="preserve">семи правилами участия в акции </w:t>
      </w:r>
      <w:r w:rsidR="00FD7C9F" w:rsidRPr="003B2654">
        <w:rPr>
          <w:rFonts w:ascii="Times New Roman" w:hAnsi="Times New Roman" w:cs="Times New Roman"/>
          <w:sz w:val="28"/>
          <w:szCs w:val="28"/>
        </w:rPr>
        <w:t>"</w:t>
      </w:r>
      <w:r w:rsidR="00FD7C9F">
        <w:rPr>
          <w:rFonts w:ascii="Times New Roman" w:hAnsi="Times New Roman" w:cs="Times New Roman"/>
          <w:sz w:val="28"/>
          <w:szCs w:val="28"/>
        </w:rPr>
        <w:t>Заправский день</w:t>
      </w:r>
      <w:r w:rsidR="00FD7C9F" w:rsidRPr="003B2654">
        <w:rPr>
          <w:rFonts w:ascii="Times New Roman" w:hAnsi="Times New Roman" w:cs="Times New Roman"/>
          <w:sz w:val="28"/>
          <w:szCs w:val="28"/>
        </w:rPr>
        <w:t xml:space="preserve">" </w:t>
      </w:r>
      <w:r w:rsidRPr="003B2654">
        <w:rPr>
          <w:rFonts w:ascii="Times New Roman" w:hAnsi="Times New Roman" w:cs="Times New Roman"/>
          <w:sz w:val="28"/>
          <w:szCs w:val="28"/>
        </w:rPr>
        <w:t>в г. Омске в полном объеме без каких-либо оговорок.</w:t>
      </w:r>
    </w:p>
    <w:p w:rsidR="00A76804" w:rsidRPr="003B2654" w:rsidRDefault="00A76804" w:rsidP="00A7680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Участники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666562" w:rsidRDefault="00A76804" w:rsidP="00534C9C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</w:t>
      </w:r>
      <w:r w:rsidRPr="003B2654">
        <w:rPr>
          <w:rFonts w:ascii="Times New Roman" w:hAnsi="Times New Roman" w:cs="Times New Roman"/>
          <w:sz w:val="28"/>
          <w:szCs w:val="28"/>
        </w:rPr>
        <w:lastRenderedPageBreak/>
        <w:t>уничтожение. Персональные данные будут использоваться смешанным способом, с использованием информационно-телекоммуникационной сети «Интернет</w:t>
      </w:r>
      <w:proofErr w:type="gramStart"/>
      <w:r w:rsidRPr="003B2654">
        <w:rPr>
          <w:rFonts w:ascii="Times New Roman" w:hAnsi="Times New Roman" w:cs="Times New Roman"/>
          <w:sz w:val="28"/>
          <w:szCs w:val="28"/>
        </w:rPr>
        <w:t>».</w:t>
      </w:r>
      <w:r w:rsidRPr="003B2654">
        <w:rPr>
          <w:sz w:val="28"/>
          <w:szCs w:val="28"/>
        </w:rPr>
        <w:br/>
      </w:r>
      <w:r w:rsidRPr="003B2654">
        <w:rPr>
          <w:rFonts w:ascii="Times New Roman" w:hAnsi="Times New Roman" w:cs="Times New Roman"/>
          <w:sz w:val="28"/>
          <w:szCs w:val="28"/>
        </w:rPr>
        <w:t>Обозначенное</w:t>
      </w:r>
      <w:proofErr w:type="gramEnd"/>
      <w:r w:rsidRPr="003B2654">
        <w:rPr>
          <w:rFonts w:ascii="Times New Roman" w:hAnsi="Times New Roman" w:cs="Times New Roman"/>
          <w:sz w:val="28"/>
          <w:szCs w:val="28"/>
        </w:rPr>
        <w:t xml:space="preserve">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</w:p>
    <w:p w:rsidR="00534C9C" w:rsidRPr="003B2654" w:rsidRDefault="00534C9C" w:rsidP="00534C9C">
      <w:pPr>
        <w:jc w:val="both"/>
        <w:rPr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br/>
      </w:r>
      <w:r w:rsidRPr="003B2654">
        <w:rPr>
          <w:rFonts w:ascii="Times New Roman" w:hAnsi="Times New Roman" w:cs="Times New Roman"/>
          <w:b/>
          <w:sz w:val="28"/>
          <w:szCs w:val="28"/>
        </w:rPr>
        <w:t>4. Призовой фонд акции и порядок получения призов</w:t>
      </w:r>
    </w:p>
    <w:p w:rsidR="00E35379" w:rsidRPr="00E35379" w:rsidRDefault="000304D0" w:rsidP="00E35379">
      <w:pPr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379">
        <w:rPr>
          <w:rFonts w:ascii="Times New Roman" w:hAnsi="Times New Roman" w:cs="Times New Roman"/>
          <w:sz w:val="28"/>
          <w:szCs w:val="28"/>
        </w:rPr>
        <w:t xml:space="preserve">Призовой фонд игры </w:t>
      </w:r>
      <w:r w:rsidR="003B2654" w:rsidRPr="00E35379">
        <w:rPr>
          <w:rFonts w:ascii="Times New Roman" w:hAnsi="Times New Roman" w:cs="Times New Roman"/>
          <w:sz w:val="28"/>
          <w:szCs w:val="28"/>
        </w:rPr>
        <w:t>с</w:t>
      </w:r>
      <w:r w:rsidR="009B64FF" w:rsidRPr="00E35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379" w:rsidRPr="00E35379">
        <w:rPr>
          <w:rFonts w:ascii="Times New Roman" w:hAnsi="Times New Roman" w:cs="Times New Roman"/>
          <w:sz w:val="28"/>
          <w:szCs w:val="28"/>
          <w:u w:val="single"/>
        </w:rPr>
        <w:t>15.02.2024 года по 22.02.2024</w:t>
      </w:r>
      <w:r w:rsidR="009B64FF" w:rsidRPr="00E35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B64FF" w:rsidRPr="00E35379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C755F2" w:rsidRPr="00E35379">
        <w:rPr>
          <w:rFonts w:ascii="Times New Roman" w:hAnsi="Times New Roman" w:cs="Times New Roman"/>
          <w:sz w:val="28"/>
          <w:szCs w:val="28"/>
        </w:rPr>
        <w:t>:</w:t>
      </w:r>
      <w:r w:rsidR="003B2654" w:rsidRPr="00E35379">
        <w:rPr>
          <w:rFonts w:ascii="Times New Roman" w:hAnsi="Times New Roman" w:cs="Times New Roman"/>
          <w:sz w:val="28"/>
          <w:szCs w:val="28"/>
        </w:rPr>
        <w:t xml:space="preserve">  </w:t>
      </w:r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proofErr w:type="gramEnd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литров топлива UNI </w:t>
      </w:r>
      <w:proofErr w:type="spellStart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Premium</w:t>
      </w:r>
      <w:proofErr w:type="spellEnd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. Вручается в виде бонусов, н</w:t>
      </w:r>
      <w:r w:rsid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ачисленных на подарочную карту «</w:t>
      </w:r>
      <w:proofErr w:type="spellStart"/>
      <w:r w:rsid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Юнигаз</w:t>
      </w:r>
      <w:proofErr w:type="spellEnd"/>
      <w:r w:rsid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эквиваленте равном стоимости 20 литров бензина АИ-92 </w:t>
      </w:r>
      <w:proofErr w:type="spellStart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Uni</w:t>
      </w:r>
      <w:proofErr w:type="spellEnd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>Premium</w:t>
      </w:r>
      <w:proofErr w:type="spellEnd"/>
      <w:r w:rsidR="00E35379" w:rsidRPr="00E35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день вручения приза. На сегодняшнюю дату это 962,40 бонусов (1 бонус = 1 рублю). </w:t>
      </w:r>
    </w:p>
    <w:p w:rsidR="00F14CA7" w:rsidRPr="00E35379" w:rsidRDefault="00534C9C" w:rsidP="00E3537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5379">
        <w:rPr>
          <w:rFonts w:ascii="Times New Roman" w:hAnsi="Times New Roman" w:cs="Times New Roman"/>
          <w:sz w:val="28"/>
          <w:szCs w:val="28"/>
        </w:rPr>
        <w:t>Подарки не подлежат обмену на денежный эквивалент.</w:t>
      </w:r>
    </w:p>
    <w:p w:rsidR="00534C9C" w:rsidRPr="00E35379" w:rsidRDefault="00534C9C" w:rsidP="00E3537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5379">
        <w:rPr>
          <w:rFonts w:ascii="Times New Roman" w:hAnsi="Times New Roman" w:cs="Times New Roman"/>
          <w:sz w:val="28"/>
          <w:szCs w:val="28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2A5BB1" w:rsidRPr="003B2654" w:rsidRDefault="002A5BB1" w:rsidP="00CA3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C9C" w:rsidRPr="003B2654" w:rsidRDefault="00534C9C" w:rsidP="00534C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>5. Структура проведения акции и порядок определения победителей</w:t>
      </w:r>
    </w:p>
    <w:p w:rsidR="00534C9C" w:rsidRPr="003B2654" w:rsidRDefault="001329DE" w:rsidP="00CA3D9C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Игра проводится два</w:t>
      </w:r>
      <w:r w:rsidR="0072413B" w:rsidRPr="003B2654">
        <w:rPr>
          <w:rFonts w:ascii="Times New Roman" w:hAnsi="Times New Roman" w:cs="Times New Roman"/>
          <w:sz w:val="28"/>
          <w:szCs w:val="28"/>
        </w:rPr>
        <w:t xml:space="preserve"> раза каждый будний </w:t>
      </w:r>
      <w:r w:rsidR="000304D0" w:rsidRPr="003B2654">
        <w:rPr>
          <w:rFonts w:ascii="Times New Roman" w:hAnsi="Times New Roman" w:cs="Times New Roman"/>
          <w:sz w:val="28"/>
          <w:szCs w:val="28"/>
        </w:rPr>
        <w:t>день</w:t>
      </w:r>
      <w:r w:rsidR="00E35379">
        <w:rPr>
          <w:rFonts w:ascii="Times New Roman" w:hAnsi="Times New Roman" w:cs="Times New Roman"/>
          <w:sz w:val="28"/>
          <w:szCs w:val="28"/>
          <w:u w:val="single"/>
        </w:rPr>
        <w:t xml:space="preserve"> с 15.02.2024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E35379">
        <w:rPr>
          <w:rFonts w:ascii="Times New Roman" w:hAnsi="Times New Roman" w:cs="Times New Roman"/>
          <w:sz w:val="28"/>
          <w:szCs w:val="28"/>
          <w:u w:val="single"/>
        </w:rPr>
        <w:t>22.02.2024</w:t>
      </w:r>
      <w:r w:rsidR="009B64FF" w:rsidRPr="009B64FF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</w:t>
      </w:r>
      <w:r w:rsidRPr="003B2654">
        <w:rPr>
          <w:rFonts w:ascii="Times New Roman" w:hAnsi="Times New Roman" w:cs="Times New Roman"/>
          <w:sz w:val="28"/>
          <w:szCs w:val="28"/>
        </w:rPr>
        <w:t xml:space="preserve">, в эфире </w:t>
      </w:r>
      <w:r w:rsidR="00E35379">
        <w:rPr>
          <w:rFonts w:ascii="Times New Roman" w:hAnsi="Times New Roman" w:cs="Times New Roman"/>
          <w:sz w:val="28"/>
          <w:szCs w:val="28"/>
        </w:rPr>
        <w:t>"Дорожного Радио Омск" в 9:35.</w:t>
      </w:r>
    </w:p>
    <w:p w:rsidR="005379C4" w:rsidRPr="003B2654" w:rsidRDefault="00293B1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В эфире звучит специальный сигнал, обозначающий начало игры, и</w:t>
      </w:r>
      <w:r>
        <w:rPr>
          <w:rFonts w:ascii="Times New Roman" w:hAnsi="Times New Roman" w:cs="Times New Roman"/>
          <w:sz w:val="28"/>
          <w:szCs w:val="28"/>
        </w:rPr>
        <w:t xml:space="preserve"> вопрос с вариантами ответов</w:t>
      </w:r>
      <w:r w:rsidRPr="003B2654">
        <w:rPr>
          <w:rFonts w:ascii="Times New Roman" w:hAnsi="Times New Roman" w:cs="Times New Roman"/>
          <w:sz w:val="28"/>
          <w:szCs w:val="28"/>
        </w:rPr>
        <w:t>. Для учас</w:t>
      </w:r>
      <w:r>
        <w:rPr>
          <w:rFonts w:ascii="Times New Roman" w:hAnsi="Times New Roman" w:cs="Times New Roman"/>
          <w:sz w:val="28"/>
          <w:szCs w:val="28"/>
        </w:rPr>
        <w:t xml:space="preserve">тия в игре слушателю необходимо выбрать верный вариант ответа и озвучить его, дозвонившись первым 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на "Дорожное Радио </w:t>
      </w:r>
      <w:r w:rsidR="00D668A9" w:rsidRPr="003B2654">
        <w:rPr>
          <w:rFonts w:ascii="Times New Roman" w:hAnsi="Times New Roman" w:cs="Times New Roman"/>
          <w:sz w:val="28"/>
          <w:szCs w:val="28"/>
        </w:rPr>
        <w:t>Омск</w:t>
      </w:r>
      <w:r w:rsidR="00542B93" w:rsidRPr="003B2654">
        <w:rPr>
          <w:rFonts w:ascii="Times New Roman" w:hAnsi="Times New Roman" w:cs="Times New Roman"/>
          <w:sz w:val="28"/>
          <w:szCs w:val="28"/>
        </w:rPr>
        <w:t>" по телефону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 </w:t>
      </w:r>
      <w:r w:rsidR="005D646F" w:rsidRPr="003B2654">
        <w:rPr>
          <w:rFonts w:ascii="Times New Roman" w:hAnsi="Times New Roman" w:cs="Times New Roman"/>
          <w:sz w:val="28"/>
          <w:szCs w:val="28"/>
        </w:rPr>
        <w:t>90-33-22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9C4" w:rsidRPr="003B2654" w:rsidRDefault="005379C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Организатор Акции не несёт ответственности за возможные технические сбои, возникшие в процессе проведения розыгрыша. Результаты акции доводятся до сведения победителей путем ответного звонка в течение 3 дней со дня проведения розыгрыша.</w:t>
      </w:r>
    </w:p>
    <w:p w:rsidR="005379C4" w:rsidRPr="003B2654" w:rsidRDefault="00293B1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При получении приза в офисе организатора розыгрыша, победитель должен будет предъявить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его личность</w:t>
      </w:r>
      <w:r w:rsidRPr="003B2654">
        <w:rPr>
          <w:rFonts w:ascii="Times New Roman" w:hAnsi="Times New Roman" w:cs="Times New Roman"/>
          <w:sz w:val="28"/>
          <w:szCs w:val="28"/>
        </w:rPr>
        <w:t>. Об этом победитель будет предупрежден во время звонка в студию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"Дорожного Радио </w:t>
      </w:r>
      <w:r w:rsidR="00D668A9" w:rsidRPr="003B2654">
        <w:rPr>
          <w:rFonts w:ascii="Times New Roman" w:hAnsi="Times New Roman" w:cs="Times New Roman"/>
          <w:sz w:val="28"/>
          <w:szCs w:val="28"/>
        </w:rPr>
        <w:t>Омск</w:t>
      </w:r>
      <w:r w:rsidR="00542B93" w:rsidRPr="003B2654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5379C4" w:rsidRPr="003B2654" w:rsidRDefault="005379C4" w:rsidP="005379C4">
      <w:pPr>
        <w:jc w:val="both"/>
        <w:rPr>
          <w:color w:val="000000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lastRenderedPageBreak/>
        <w:t>Для организации передачи (оформления) приза Победитель обязан приехать по адресу, указанному Организатором</w:t>
      </w:r>
      <w:r w:rsidR="00293B14">
        <w:rPr>
          <w:rFonts w:ascii="Times New Roman" w:hAnsi="Times New Roman" w:cs="Times New Roman"/>
          <w:sz w:val="28"/>
          <w:szCs w:val="28"/>
        </w:rPr>
        <w:t>,</w:t>
      </w:r>
      <w:r w:rsidRPr="003B2654">
        <w:rPr>
          <w:rFonts w:ascii="Times New Roman" w:hAnsi="Times New Roman" w:cs="Times New Roman"/>
          <w:sz w:val="28"/>
          <w:szCs w:val="28"/>
        </w:rPr>
        <w:t xml:space="preserve"> с удостоверением личности (паспортом), предоставить данные, а именно: фамилия, имя, отчество; адрес фактического проживания с по</w:t>
      </w:r>
      <w:bookmarkStart w:id="0" w:name="_GoBack"/>
      <w:bookmarkEnd w:id="0"/>
      <w:r w:rsidRPr="003B2654">
        <w:rPr>
          <w:rFonts w:ascii="Times New Roman" w:hAnsi="Times New Roman" w:cs="Times New Roman"/>
          <w:sz w:val="28"/>
          <w:szCs w:val="28"/>
        </w:rPr>
        <w:t>чтовым индексом; номер контактного 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Pr="003B265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6. Участники акции имеют, в частности, следующие права: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Участники акции несут, в частности, следующие обязанности: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соблюдать Правила Акции </w:t>
      </w:r>
      <w:proofErr w:type="gramStart"/>
      <w:r w:rsidRPr="003B2654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 w:rsidRPr="003B2654">
        <w:rPr>
          <w:rFonts w:ascii="Times New Roman" w:hAnsi="Times New Roman" w:cs="Times New Roman"/>
          <w:sz w:val="28"/>
          <w:szCs w:val="28"/>
        </w:rPr>
        <w:t xml:space="preserve">ее проведения;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- иные обязанности, предусмотренные настоящими Правилами. </w:t>
      </w:r>
    </w:p>
    <w:p w:rsidR="005379C4" w:rsidRPr="003B265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Условия и сроки акции могут быть изменены Организатором. </w:t>
      </w:r>
    </w:p>
    <w:p w:rsidR="005379C4" w:rsidRPr="003B265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B2654">
        <w:rPr>
          <w:rFonts w:ascii="Times New Roman" w:hAnsi="Times New Roman" w:cs="Times New Roman"/>
          <w:b/>
          <w:sz w:val="28"/>
          <w:szCs w:val="28"/>
        </w:rPr>
        <w:t xml:space="preserve">7. Организатор Акции имеет право: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 Если Участник действует в нарушение Правил Акции.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3B265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3F1368" w:rsidRDefault="005379C4" w:rsidP="005379C4">
      <w:pPr>
        <w:jc w:val="both"/>
        <w:rPr>
          <w:rFonts w:ascii="Times New Roman" w:hAnsi="Times New Roman" w:cs="Times New Roman"/>
          <w:sz w:val="28"/>
          <w:szCs w:val="28"/>
        </w:rPr>
      </w:pPr>
      <w:r w:rsidRPr="003B2654">
        <w:rPr>
          <w:rFonts w:ascii="Times New Roman" w:hAnsi="Times New Roman" w:cs="Times New Roman"/>
          <w:sz w:val="28"/>
          <w:szCs w:val="28"/>
        </w:rPr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66-06-36.</w:t>
      </w:r>
    </w:p>
    <w:p w:rsidR="00A72C08" w:rsidRPr="003B2654" w:rsidRDefault="00A72C08" w:rsidP="00CA3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C08" w:rsidRPr="003B2654" w:rsidSect="00711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5E"/>
    <w:rsid w:val="000262E9"/>
    <w:rsid w:val="000304D0"/>
    <w:rsid w:val="000373AB"/>
    <w:rsid w:val="00057378"/>
    <w:rsid w:val="0008231D"/>
    <w:rsid w:val="000D360A"/>
    <w:rsid w:val="00113A81"/>
    <w:rsid w:val="00120817"/>
    <w:rsid w:val="001329DE"/>
    <w:rsid w:val="00160A41"/>
    <w:rsid w:val="0019753A"/>
    <w:rsid w:val="001A4A01"/>
    <w:rsid w:val="001F0816"/>
    <w:rsid w:val="00247C88"/>
    <w:rsid w:val="00271E22"/>
    <w:rsid w:val="00274FB2"/>
    <w:rsid w:val="00293B14"/>
    <w:rsid w:val="002A033B"/>
    <w:rsid w:val="002A5BB1"/>
    <w:rsid w:val="002B2E68"/>
    <w:rsid w:val="002B71FF"/>
    <w:rsid w:val="00304F1C"/>
    <w:rsid w:val="00306FD3"/>
    <w:rsid w:val="003516FF"/>
    <w:rsid w:val="00360E1E"/>
    <w:rsid w:val="0038422D"/>
    <w:rsid w:val="003863B6"/>
    <w:rsid w:val="003909BB"/>
    <w:rsid w:val="003A1E14"/>
    <w:rsid w:val="003B2654"/>
    <w:rsid w:val="003F00CB"/>
    <w:rsid w:val="003F1368"/>
    <w:rsid w:val="00403B55"/>
    <w:rsid w:val="00433292"/>
    <w:rsid w:val="00527396"/>
    <w:rsid w:val="00534C9C"/>
    <w:rsid w:val="005379C4"/>
    <w:rsid w:val="00542B93"/>
    <w:rsid w:val="00581D31"/>
    <w:rsid w:val="005B529B"/>
    <w:rsid w:val="005D646F"/>
    <w:rsid w:val="00600270"/>
    <w:rsid w:val="00634E03"/>
    <w:rsid w:val="006657DF"/>
    <w:rsid w:val="00666562"/>
    <w:rsid w:val="006A1518"/>
    <w:rsid w:val="006B7657"/>
    <w:rsid w:val="00711FBA"/>
    <w:rsid w:val="0072413B"/>
    <w:rsid w:val="00763A0F"/>
    <w:rsid w:val="00795B27"/>
    <w:rsid w:val="007A60B1"/>
    <w:rsid w:val="007D2F78"/>
    <w:rsid w:val="007E3C32"/>
    <w:rsid w:val="007E4A3A"/>
    <w:rsid w:val="007F3C06"/>
    <w:rsid w:val="00853FF1"/>
    <w:rsid w:val="008650EA"/>
    <w:rsid w:val="00866B81"/>
    <w:rsid w:val="008674FD"/>
    <w:rsid w:val="00870BAB"/>
    <w:rsid w:val="008A1EB8"/>
    <w:rsid w:val="008C5685"/>
    <w:rsid w:val="008E5186"/>
    <w:rsid w:val="00903F5C"/>
    <w:rsid w:val="00912FA9"/>
    <w:rsid w:val="00934B88"/>
    <w:rsid w:val="009519E0"/>
    <w:rsid w:val="00961D13"/>
    <w:rsid w:val="00973433"/>
    <w:rsid w:val="009B4212"/>
    <w:rsid w:val="009B64FF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1489"/>
    <w:rsid w:val="00C15F14"/>
    <w:rsid w:val="00C30C72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35379"/>
    <w:rsid w:val="00E47156"/>
    <w:rsid w:val="00E50B66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53BD"/>
    <w:rsid w:val="00FB6F19"/>
    <w:rsid w:val="00FD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B637-D780-46C9-A52F-0BCE72A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Radio-3</cp:lastModifiedBy>
  <cp:revision>106</cp:revision>
  <dcterms:created xsi:type="dcterms:W3CDTF">2020-08-21T06:14:00Z</dcterms:created>
  <dcterms:modified xsi:type="dcterms:W3CDTF">2024-02-14T11:06:00Z</dcterms:modified>
</cp:coreProperties>
</file>